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A5002" w14:textId="77777777" w:rsidR="0012153E" w:rsidRDefault="0012153E" w:rsidP="005152D8">
      <w:pPr>
        <w:tabs>
          <w:tab w:val="left" w:pos="5670"/>
          <w:tab w:val="right" w:pos="9072"/>
        </w:tabs>
        <w:spacing w:before="120"/>
        <w:rPr>
          <w:rFonts w:ascii="Arial" w:hAnsi="Arial" w:cs="Arial"/>
        </w:rPr>
      </w:pPr>
    </w:p>
    <w:p w14:paraId="6EDC179E" w14:textId="1CE23BDC" w:rsidR="0012153E" w:rsidRPr="001D047D" w:rsidRDefault="0012153E" w:rsidP="0012153E">
      <w:pPr>
        <w:tabs>
          <w:tab w:val="left" w:pos="5670"/>
          <w:tab w:val="right" w:pos="9072"/>
        </w:tabs>
        <w:spacing w:before="120"/>
        <w:jc w:val="center"/>
        <w:rPr>
          <w:rFonts w:ascii="Arial" w:hAnsi="Arial" w:cs="Arial"/>
          <w:sz w:val="24"/>
          <w:szCs w:val="24"/>
        </w:rPr>
      </w:pPr>
      <w:r w:rsidRPr="001D047D">
        <w:rPr>
          <w:rFonts w:ascii="Arial" w:hAnsi="Arial" w:cs="Arial"/>
          <w:sz w:val="24"/>
          <w:szCs w:val="24"/>
        </w:rPr>
        <w:t>Communiqué de presse</w:t>
      </w:r>
    </w:p>
    <w:p w14:paraId="0C82FFC3" w14:textId="77777777" w:rsidR="0012153E" w:rsidRDefault="0012153E" w:rsidP="005152D8">
      <w:pPr>
        <w:tabs>
          <w:tab w:val="left" w:pos="5670"/>
          <w:tab w:val="right" w:pos="9072"/>
        </w:tabs>
        <w:spacing w:before="120"/>
        <w:rPr>
          <w:rFonts w:ascii="Arial" w:hAnsi="Arial" w:cs="Arial"/>
        </w:rPr>
      </w:pPr>
    </w:p>
    <w:p w14:paraId="189A9CF5" w14:textId="77777777" w:rsidR="0012153E" w:rsidRPr="0012153E" w:rsidRDefault="0012153E" w:rsidP="0012153E">
      <w:pPr>
        <w:tabs>
          <w:tab w:val="left" w:pos="5670"/>
          <w:tab w:val="right" w:pos="9072"/>
        </w:tabs>
        <w:spacing w:before="120"/>
        <w:jc w:val="center"/>
        <w:rPr>
          <w:rFonts w:ascii="Arial" w:hAnsi="Arial" w:cs="Arial"/>
          <w:b/>
          <w:i/>
          <w:sz w:val="32"/>
        </w:rPr>
      </w:pPr>
      <w:r w:rsidRPr="0012153E">
        <w:rPr>
          <w:rFonts w:ascii="Arial" w:hAnsi="Arial" w:cs="Arial"/>
          <w:b/>
          <w:i/>
          <w:sz w:val="32"/>
        </w:rPr>
        <w:t>Saisir la lumière, fixer la mémoire</w:t>
      </w:r>
    </w:p>
    <w:p w14:paraId="7E84108F" w14:textId="77777777" w:rsidR="0012153E" w:rsidRPr="0012153E" w:rsidRDefault="0012153E" w:rsidP="0012153E">
      <w:pPr>
        <w:tabs>
          <w:tab w:val="left" w:pos="5670"/>
          <w:tab w:val="right" w:pos="9072"/>
        </w:tabs>
        <w:spacing w:before="120"/>
        <w:jc w:val="center"/>
        <w:rPr>
          <w:rFonts w:ascii="Arial" w:hAnsi="Arial" w:cs="Arial"/>
          <w:b/>
          <w:i/>
          <w:sz w:val="32"/>
        </w:rPr>
      </w:pPr>
      <w:r w:rsidRPr="0012153E">
        <w:rPr>
          <w:rFonts w:ascii="Arial" w:hAnsi="Arial" w:cs="Arial"/>
          <w:b/>
          <w:i/>
          <w:sz w:val="32"/>
        </w:rPr>
        <w:t>Deux siècles de photographie en Principauté</w:t>
      </w:r>
    </w:p>
    <w:p w14:paraId="2B7C2893" w14:textId="77777777" w:rsidR="0012153E" w:rsidRDefault="0012153E" w:rsidP="007E406B">
      <w:pPr>
        <w:tabs>
          <w:tab w:val="left" w:pos="5670"/>
          <w:tab w:val="right" w:pos="9072"/>
        </w:tabs>
        <w:rPr>
          <w:rFonts w:ascii="Arial" w:hAnsi="Arial" w:cs="Arial"/>
        </w:rPr>
      </w:pPr>
    </w:p>
    <w:p w14:paraId="552D5529" w14:textId="47DB5D20" w:rsidR="007E406B" w:rsidRDefault="007E406B" w:rsidP="007E406B">
      <w:pPr>
        <w:tabs>
          <w:tab w:val="left" w:pos="5670"/>
          <w:tab w:val="right" w:pos="9072"/>
        </w:tabs>
        <w:rPr>
          <w:rFonts w:ascii="Arial" w:hAnsi="Arial" w:cs="Arial"/>
        </w:rPr>
      </w:pPr>
    </w:p>
    <w:p w14:paraId="45906819" w14:textId="77777777" w:rsidR="00E32FF0" w:rsidRDefault="00E32FF0" w:rsidP="007E406B">
      <w:pPr>
        <w:tabs>
          <w:tab w:val="left" w:pos="5670"/>
          <w:tab w:val="right" w:pos="9072"/>
        </w:tabs>
        <w:rPr>
          <w:rFonts w:ascii="Arial" w:hAnsi="Arial" w:cs="Arial"/>
        </w:rPr>
      </w:pPr>
    </w:p>
    <w:p w14:paraId="4728E3DB" w14:textId="77777777" w:rsidR="001D047D" w:rsidRDefault="001D047D" w:rsidP="007E406B">
      <w:pPr>
        <w:tabs>
          <w:tab w:val="left" w:pos="5670"/>
          <w:tab w:val="right" w:pos="9072"/>
        </w:tabs>
        <w:rPr>
          <w:rFonts w:ascii="Arial" w:hAnsi="Arial" w:cs="Arial"/>
        </w:rPr>
      </w:pPr>
    </w:p>
    <w:p w14:paraId="4FBCD826" w14:textId="77777777" w:rsidR="008C0B44" w:rsidRPr="008C0B44" w:rsidRDefault="008C0B44" w:rsidP="008C0B44">
      <w:pPr>
        <w:tabs>
          <w:tab w:val="left" w:pos="5670"/>
          <w:tab w:val="right" w:pos="9072"/>
        </w:tabs>
        <w:rPr>
          <w:rFonts w:ascii="Arial" w:hAnsi="Arial" w:cs="Arial"/>
        </w:rPr>
      </w:pPr>
      <w:r w:rsidRPr="008C0B44">
        <w:rPr>
          <w:rFonts w:ascii="Arial" w:hAnsi="Arial" w:cs="Arial"/>
        </w:rPr>
        <w:t>Le Lions Club de Monaco organisera le samedi 14 septembre 2019 à l’Hôtel Hermitage, Salon Belle Epoque, une action humanitaire ayant pour finalité l’opération cardiaque d’un enfant au centre cardio thoracique de Monaco.</w:t>
      </w:r>
    </w:p>
    <w:p w14:paraId="1ABD0FC9" w14:textId="77777777" w:rsidR="008C0B44" w:rsidRPr="008C0B44" w:rsidRDefault="008C0B44" w:rsidP="008C0B44">
      <w:pPr>
        <w:tabs>
          <w:tab w:val="left" w:pos="5670"/>
          <w:tab w:val="right" w:pos="9072"/>
        </w:tabs>
        <w:rPr>
          <w:rFonts w:ascii="Arial" w:hAnsi="Arial" w:cs="Arial"/>
        </w:rPr>
      </w:pPr>
    </w:p>
    <w:p w14:paraId="62134DA9" w14:textId="77777777" w:rsidR="008C0B44" w:rsidRPr="008C0B44" w:rsidRDefault="008C0B44" w:rsidP="008C0B44">
      <w:pPr>
        <w:tabs>
          <w:tab w:val="left" w:pos="5670"/>
          <w:tab w:val="right" w:pos="9072"/>
        </w:tabs>
        <w:rPr>
          <w:rFonts w:ascii="Arial" w:hAnsi="Arial" w:cs="Arial"/>
        </w:rPr>
      </w:pPr>
      <w:r w:rsidRPr="008C0B44">
        <w:rPr>
          <w:rFonts w:ascii="Arial" w:hAnsi="Arial" w:cs="Arial"/>
        </w:rPr>
        <w:t xml:space="preserve">Cette manifestation à l’honneur du Haut Patronage de Son Altesse Sérénissime le Prince Souverain. </w:t>
      </w:r>
    </w:p>
    <w:p w14:paraId="19973CB7" w14:textId="77777777" w:rsidR="008C0B44" w:rsidRPr="008C0B44" w:rsidRDefault="008C0B44" w:rsidP="008C0B44">
      <w:pPr>
        <w:tabs>
          <w:tab w:val="left" w:pos="5670"/>
          <w:tab w:val="right" w:pos="9072"/>
        </w:tabs>
        <w:rPr>
          <w:rFonts w:ascii="Arial" w:hAnsi="Arial" w:cs="Arial"/>
        </w:rPr>
      </w:pPr>
    </w:p>
    <w:p w14:paraId="5A00F6AB" w14:textId="028B3B3B" w:rsidR="008C0B44" w:rsidRPr="008C0B44" w:rsidRDefault="008C0B44" w:rsidP="008C0B44">
      <w:pPr>
        <w:tabs>
          <w:tab w:val="left" w:pos="5670"/>
          <w:tab w:val="right" w:pos="9072"/>
        </w:tabs>
        <w:rPr>
          <w:rFonts w:ascii="Arial" w:hAnsi="Arial" w:cs="Arial"/>
        </w:rPr>
      </w:pPr>
      <w:r w:rsidRPr="008C0B44">
        <w:rPr>
          <w:rFonts w:ascii="Arial" w:hAnsi="Arial" w:cs="Arial"/>
        </w:rPr>
        <w:t xml:space="preserve">Au cours de cette soirée caritative, M. </w:t>
      </w:r>
      <w:proofErr w:type="spellStart"/>
      <w:r w:rsidRPr="008C0B44">
        <w:rPr>
          <w:rFonts w:ascii="Arial" w:hAnsi="Arial" w:cs="Arial"/>
        </w:rPr>
        <w:t>Fou</w:t>
      </w:r>
      <w:r w:rsidR="00574B99">
        <w:rPr>
          <w:rFonts w:ascii="Arial" w:hAnsi="Arial" w:cs="Arial"/>
        </w:rPr>
        <w:t>i</w:t>
      </w:r>
      <w:bookmarkStart w:id="0" w:name="_GoBack"/>
      <w:bookmarkEnd w:id="0"/>
      <w:r w:rsidRPr="008C0B44">
        <w:rPr>
          <w:rFonts w:ascii="Arial" w:hAnsi="Arial" w:cs="Arial"/>
        </w:rPr>
        <w:t>lleron</w:t>
      </w:r>
      <w:proofErr w:type="spellEnd"/>
      <w:r w:rsidRPr="008C0B44">
        <w:rPr>
          <w:rFonts w:ascii="Arial" w:hAnsi="Arial" w:cs="Arial"/>
        </w:rPr>
        <w:t xml:space="preserve"> Directeur du </w:t>
      </w:r>
      <w:r w:rsidR="00CF3431">
        <w:rPr>
          <w:rFonts w:ascii="Arial" w:hAnsi="Arial" w:cs="Arial"/>
        </w:rPr>
        <w:t>S</w:t>
      </w:r>
      <w:r w:rsidRPr="008C0B44">
        <w:rPr>
          <w:rFonts w:ascii="Arial" w:hAnsi="Arial" w:cs="Arial"/>
        </w:rPr>
        <w:t>ervice des Archives Photographiques du Palais Princier commentera des photos représentant le développement de la Principauté à travers l’évolution des techniques photographiques.</w:t>
      </w:r>
    </w:p>
    <w:p w14:paraId="7203F52E" w14:textId="77777777" w:rsidR="008C0B44" w:rsidRPr="008C0B44" w:rsidRDefault="008C0B44" w:rsidP="008C0B44">
      <w:pPr>
        <w:tabs>
          <w:tab w:val="left" w:pos="5670"/>
          <w:tab w:val="right" w:pos="9072"/>
        </w:tabs>
        <w:rPr>
          <w:rFonts w:ascii="Arial" w:hAnsi="Arial" w:cs="Arial"/>
        </w:rPr>
      </w:pPr>
    </w:p>
    <w:p w14:paraId="1CE1D79B" w14:textId="77777777" w:rsidR="008C0B44" w:rsidRPr="008C0B44" w:rsidRDefault="008C0B44" w:rsidP="008C0B44">
      <w:pPr>
        <w:tabs>
          <w:tab w:val="left" w:pos="5670"/>
          <w:tab w:val="right" w:pos="9072"/>
        </w:tabs>
        <w:rPr>
          <w:rFonts w:ascii="Arial" w:hAnsi="Arial" w:cs="Arial"/>
        </w:rPr>
      </w:pPr>
      <w:r w:rsidRPr="008C0B44">
        <w:rPr>
          <w:rFonts w:ascii="Arial" w:hAnsi="Arial" w:cs="Arial"/>
        </w:rPr>
        <w:t>Une présentation, une exposition de photos et un diaporama compléteront de façon ludique cette soirée découverte.</w:t>
      </w:r>
    </w:p>
    <w:p w14:paraId="1F190C62" w14:textId="77777777" w:rsidR="008C0B44" w:rsidRPr="008C0B44" w:rsidRDefault="008C0B44" w:rsidP="008C0B44">
      <w:pPr>
        <w:tabs>
          <w:tab w:val="left" w:pos="5670"/>
          <w:tab w:val="right" w:pos="9072"/>
        </w:tabs>
        <w:rPr>
          <w:rFonts w:ascii="Arial" w:hAnsi="Arial" w:cs="Arial"/>
        </w:rPr>
      </w:pPr>
    </w:p>
    <w:p w14:paraId="1EFCD27C" w14:textId="77777777" w:rsidR="008C0B44" w:rsidRPr="008C0B44" w:rsidRDefault="008C0B44" w:rsidP="008C0B44">
      <w:pPr>
        <w:tabs>
          <w:tab w:val="left" w:pos="5670"/>
          <w:tab w:val="right" w:pos="9072"/>
        </w:tabs>
        <w:rPr>
          <w:rFonts w:ascii="Arial" w:hAnsi="Arial" w:cs="Arial"/>
        </w:rPr>
      </w:pPr>
      <w:r w:rsidRPr="008C0B44">
        <w:rPr>
          <w:rFonts w:ascii="Arial" w:hAnsi="Arial" w:cs="Arial"/>
        </w:rPr>
        <w:t xml:space="preserve">Une tombola richement dotée, comportant plusieurs tableaux d’artistes contemporains, des sculptures, un bijou serti de rubis et brillants ainsi que des photographies très haute définition sur panneaux, agrémentera cette manifestation avec un objectif essentiel, rendre à un enfant toutes les chances de vivre une vie normale comme tous les enfants du monde. </w:t>
      </w:r>
    </w:p>
    <w:p w14:paraId="6423B271" w14:textId="77777777" w:rsidR="008C0B44" w:rsidRPr="008C0B44" w:rsidRDefault="008C0B44" w:rsidP="008C0B44">
      <w:pPr>
        <w:tabs>
          <w:tab w:val="left" w:pos="5670"/>
          <w:tab w:val="right" w:pos="9072"/>
        </w:tabs>
        <w:rPr>
          <w:rFonts w:ascii="Arial" w:hAnsi="Arial" w:cs="Arial"/>
        </w:rPr>
      </w:pPr>
    </w:p>
    <w:p w14:paraId="4950B1D1" w14:textId="48817942" w:rsidR="00705402" w:rsidRDefault="008C0B44" w:rsidP="008C0B44">
      <w:pPr>
        <w:tabs>
          <w:tab w:val="left" w:pos="5670"/>
          <w:tab w:val="right" w:pos="9072"/>
        </w:tabs>
        <w:rPr>
          <w:rFonts w:ascii="Arial" w:hAnsi="Arial" w:cs="Arial"/>
        </w:rPr>
      </w:pPr>
      <w:r w:rsidRPr="008C0B44">
        <w:rPr>
          <w:rFonts w:ascii="Arial" w:hAnsi="Arial" w:cs="Arial"/>
        </w:rPr>
        <w:t>Le prix du dîner, inclus un billet de la tombola, est fixé à 190 Euros (n’oublions pas l’objectif de la soirée à atteindre). Les inscriptions pour cette soirée seront possibles en passant par le site www.lionsmonaco.com, ou par téléphone au 07 86 77 41 94.</w:t>
      </w:r>
    </w:p>
    <w:p w14:paraId="37C275CE" w14:textId="77777777" w:rsidR="0010099E" w:rsidRDefault="0010099E" w:rsidP="007E406B">
      <w:pPr>
        <w:tabs>
          <w:tab w:val="left" w:pos="5670"/>
          <w:tab w:val="right" w:pos="9072"/>
        </w:tabs>
        <w:rPr>
          <w:rFonts w:ascii="Arial" w:hAnsi="Arial" w:cs="Arial"/>
        </w:rPr>
      </w:pPr>
    </w:p>
    <w:p w14:paraId="3A2E3DF2" w14:textId="3EEC1C94" w:rsidR="0012153E" w:rsidRDefault="0012153E" w:rsidP="007E406B">
      <w:pPr>
        <w:tabs>
          <w:tab w:val="left" w:pos="5670"/>
          <w:tab w:val="right" w:pos="9072"/>
        </w:tabs>
        <w:rPr>
          <w:rFonts w:ascii="Arial" w:hAnsi="Arial" w:cs="Arial"/>
        </w:rPr>
      </w:pPr>
    </w:p>
    <w:p w14:paraId="03114046" w14:textId="77777777" w:rsidR="00E32FF0" w:rsidRDefault="00E32FF0" w:rsidP="007E406B">
      <w:pPr>
        <w:tabs>
          <w:tab w:val="left" w:pos="5670"/>
          <w:tab w:val="right" w:pos="9072"/>
        </w:tabs>
        <w:rPr>
          <w:rFonts w:ascii="Arial" w:hAnsi="Arial" w:cs="Arial"/>
        </w:rPr>
      </w:pPr>
    </w:p>
    <w:p w14:paraId="1B0B4C27" w14:textId="77777777" w:rsidR="001D047D" w:rsidRDefault="001D047D" w:rsidP="007E406B">
      <w:pPr>
        <w:tabs>
          <w:tab w:val="left" w:pos="5670"/>
          <w:tab w:val="right" w:pos="9072"/>
        </w:tabs>
        <w:rPr>
          <w:rFonts w:ascii="Arial" w:hAnsi="Arial" w:cs="Arial"/>
        </w:rPr>
      </w:pPr>
    </w:p>
    <w:p w14:paraId="1B75227A" w14:textId="77777777" w:rsidR="001D047D" w:rsidRDefault="0033033E" w:rsidP="001D047D">
      <w:pPr>
        <w:tabs>
          <w:tab w:val="left" w:pos="5670"/>
          <w:tab w:val="right" w:pos="9072"/>
        </w:tabs>
        <w:jc w:val="center"/>
        <w:rPr>
          <w:rFonts w:ascii="Arial" w:hAnsi="Arial" w:cs="Arial"/>
        </w:rPr>
      </w:pPr>
      <w:r>
        <w:rPr>
          <w:rFonts w:ascii="Arial" w:hAnsi="Arial" w:cs="Arial"/>
        </w:rPr>
        <w:t>Svend Albertsen</w:t>
      </w:r>
    </w:p>
    <w:p w14:paraId="77B85F89" w14:textId="77777777" w:rsidR="0033033E" w:rsidRDefault="0033033E" w:rsidP="00D50E5A">
      <w:pPr>
        <w:tabs>
          <w:tab w:val="left" w:pos="5670"/>
          <w:tab w:val="right" w:pos="9072"/>
        </w:tabs>
        <w:jc w:val="center"/>
        <w:rPr>
          <w:rFonts w:ascii="Arial" w:hAnsi="Arial" w:cs="Arial"/>
        </w:rPr>
      </w:pPr>
      <w:r>
        <w:rPr>
          <w:rFonts w:ascii="Arial" w:hAnsi="Arial" w:cs="Arial"/>
        </w:rPr>
        <w:t xml:space="preserve">Président </w:t>
      </w:r>
      <w:r w:rsidR="00EA2BA5">
        <w:rPr>
          <w:rFonts w:ascii="Arial" w:hAnsi="Arial" w:cs="Arial"/>
        </w:rPr>
        <w:t>2019-2020</w:t>
      </w:r>
    </w:p>
    <w:p w14:paraId="7735F3F7" w14:textId="25877BAE" w:rsidR="00D50E5A" w:rsidRDefault="008A12B8" w:rsidP="001D047D">
      <w:pPr>
        <w:tabs>
          <w:tab w:val="left" w:pos="5670"/>
          <w:tab w:val="right" w:pos="9072"/>
        </w:tabs>
        <w:jc w:val="center"/>
        <w:rPr>
          <w:rFonts w:ascii="Arial" w:hAnsi="Arial" w:cs="Arial"/>
        </w:rPr>
      </w:pPr>
      <w:hyperlink r:id="rId7" w:history="1">
        <w:r w:rsidR="007514F1" w:rsidRPr="007B39D9">
          <w:rPr>
            <w:rStyle w:val="Hyperlink"/>
            <w:rFonts w:ascii="Arial" w:hAnsi="Arial" w:cs="Arial"/>
          </w:rPr>
          <w:t>www.lionsmonaco.com</w:t>
        </w:r>
      </w:hyperlink>
    </w:p>
    <w:p w14:paraId="2182BC3A" w14:textId="77777777" w:rsidR="007514F1" w:rsidRDefault="007514F1" w:rsidP="001D047D">
      <w:pPr>
        <w:tabs>
          <w:tab w:val="left" w:pos="5670"/>
          <w:tab w:val="right" w:pos="9072"/>
        </w:tabs>
        <w:jc w:val="center"/>
        <w:rPr>
          <w:rFonts w:ascii="Arial" w:hAnsi="Arial" w:cs="Arial"/>
        </w:rPr>
      </w:pPr>
    </w:p>
    <w:p w14:paraId="6BDD4BD4" w14:textId="77777777" w:rsidR="0033033E" w:rsidRDefault="0033033E" w:rsidP="007E406B">
      <w:pPr>
        <w:tabs>
          <w:tab w:val="left" w:pos="5670"/>
          <w:tab w:val="right" w:pos="9072"/>
        </w:tabs>
        <w:rPr>
          <w:rFonts w:ascii="Arial" w:hAnsi="Arial" w:cs="Arial"/>
        </w:rPr>
      </w:pPr>
    </w:p>
    <w:p w14:paraId="23B30305" w14:textId="77777777" w:rsidR="007E406B" w:rsidRDefault="007E406B" w:rsidP="007E406B">
      <w:pPr>
        <w:tabs>
          <w:tab w:val="left" w:pos="5670"/>
          <w:tab w:val="right" w:pos="9072"/>
        </w:tabs>
        <w:rPr>
          <w:rFonts w:ascii="Arial" w:hAnsi="Arial" w:cs="Arial"/>
        </w:rPr>
      </w:pPr>
    </w:p>
    <w:p w14:paraId="2587AC29" w14:textId="77777777" w:rsidR="007E406B" w:rsidRPr="0012153E" w:rsidRDefault="00C84AF8" w:rsidP="007E406B">
      <w:pPr>
        <w:tabs>
          <w:tab w:val="left" w:pos="5670"/>
          <w:tab w:val="right" w:pos="9072"/>
        </w:tabs>
        <w:rPr>
          <w:rFonts w:ascii="Arial" w:hAnsi="Arial" w:cs="Arial"/>
        </w:rPr>
      </w:pPr>
      <w:r w:rsidRPr="00C84AF8">
        <w:rPr>
          <w:rFonts w:ascii="Arial" w:hAnsi="Arial" w:cs="Arial"/>
          <w:noProof/>
        </w:rPr>
        <w:lastRenderedPageBreak/>
        <w:drawing>
          <wp:inline distT="0" distB="0" distL="0" distR="0" wp14:anchorId="60E47676" wp14:editId="37A17757">
            <wp:extent cx="6645910" cy="832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8328025"/>
                    </a:xfrm>
                    <a:prstGeom prst="rect">
                      <a:avLst/>
                    </a:prstGeom>
                  </pic:spPr>
                </pic:pic>
              </a:graphicData>
            </a:graphic>
          </wp:inline>
        </w:drawing>
      </w:r>
    </w:p>
    <w:sectPr w:rsidR="007E406B" w:rsidRPr="0012153E" w:rsidSect="00E24B29">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1DAF7" w14:textId="77777777" w:rsidR="008A12B8" w:rsidRDefault="008A12B8" w:rsidP="00CF034F">
      <w:pPr>
        <w:spacing w:line="240" w:lineRule="auto"/>
      </w:pPr>
      <w:r>
        <w:separator/>
      </w:r>
    </w:p>
  </w:endnote>
  <w:endnote w:type="continuationSeparator" w:id="0">
    <w:p w14:paraId="592B7BB2" w14:textId="77777777" w:rsidR="008A12B8" w:rsidRDefault="008A12B8" w:rsidP="00CF03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Pro Cond">
    <w:altName w:val="Georgia Pro Cond"/>
    <w:charset w:val="00"/>
    <w:family w:val="roman"/>
    <w:pitch w:val="variable"/>
    <w:sig w:usb0="80000287" w:usb1="0000004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CFD6E" w14:textId="77777777" w:rsidR="006E78BD" w:rsidRDefault="006E78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09FF" w14:textId="77777777" w:rsidR="00FA5446" w:rsidRPr="00EC61CB" w:rsidRDefault="00864FC5" w:rsidP="0048706F">
    <w:pPr>
      <w:pStyle w:val="Footer"/>
      <w:jc w:val="center"/>
      <w:rPr>
        <w:i/>
        <w:color w:val="1F4E79" w:themeColor="accent1" w:themeShade="80"/>
        <w:lang w:val="fr-CH"/>
      </w:rPr>
    </w:pPr>
    <w:r w:rsidRPr="00EC61CB">
      <w:rPr>
        <w:i/>
        <w:color w:val="1F4E79" w:themeColor="accent1" w:themeShade="80"/>
        <w:lang w:val="fr-CH"/>
      </w:rPr>
      <w:t xml:space="preserve">Page </w:t>
    </w:r>
    <w:r w:rsidRPr="00EC61CB">
      <w:rPr>
        <w:i/>
        <w:color w:val="1F4E79" w:themeColor="accent1" w:themeShade="80"/>
        <w:lang w:val="fr-CH"/>
      </w:rPr>
      <w:fldChar w:fldCharType="begin"/>
    </w:r>
    <w:r w:rsidRPr="00EC61CB">
      <w:rPr>
        <w:i/>
        <w:color w:val="1F4E79" w:themeColor="accent1" w:themeShade="80"/>
        <w:lang w:val="fr-CH"/>
      </w:rPr>
      <w:instrText xml:space="preserve"> PAGE  \* Arabic  \* MERGEFORMAT </w:instrText>
    </w:r>
    <w:r w:rsidRPr="00EC61CB">
      <w:rPr>
        <w:i/>
        <w:color w:val="1F4E79" w:themeColor="accent1" w:themeShade="80"/>
        <w:lang w:val="fr-CH"/>
      </w:rPr>
      <w:fldChar w:fldCharType="separate"/>
    </w:r>
    <w:r w:rsidR="00964C6D">
      <w:rPr>
        <w:i/>
        <w:noProof/>
        <w:color w:val="1F4E79" w:themeColor="accent1" w:themeShade="80"/>
        <w:lang w:val="fr-CH"/>
      </w:rPr>
      <w:t>1</w:t>
    </w:r>
    <w:r w:rsidRPr="00EC61CB">
      <w:rPr>
        <w:i/>
        <w:color w:val="1F4E79" w:themeColor="accent1" w:themeShade="80"/>
        <w:lang w:val="fr-CH"/>
      </w:rPr>
      <w:fldChar w:fldCharType="end"/>
    </w:r>
    <w:r w:rsidRPr="00EC61CB">
      <w:rPr>
        <w:i/>
        <w:color w:val="1F4E79" w:themeColor="accent1" w:themeShade="80"/>
        <w:lang w:val="fr-CH"/>
      </w:rPr>
      <w:t>/</w:t>
    </w:r>
    <w:r w:rsidRPr="00EC61CB">
      <w:rPr>
        <w:i/>
        <w:color w:val="1F4E79" w:themeColor="accent1" w:themeShade="80"/>
        <w:lang w:val="fr-CH"/>
      </w:rPr>
      <w:fldChar w:fldCharType="begin"/>
    </w:r>
    <w:r w:rsidRPr="00EC61CB">
      <w:rPr>
        <w:i/>
        <w:color w:val="1F4E79" w:themeColor="accent1" w:themeShade="80"/>
        <w:lang w:val="fr-CH"/>
      </w:rPr>
      <w:instrText xml:space="preserve"> NUMPAGES  \* Arabic  \* MERGEFORMAT </w:instrText>
    </w:r>
    <w:r w:rsidRPr="00EC61CB">
      <w:rPr>
        <w:i/>
        <w:color w:val="1F4E79" w:themeColor="accent1" w:themeShade="80"/>
        <w:lang w:val="fr-CH"/>
      </w:rPr>
      <w:fldChar w:fldCharType="separate"/>
    </w:r>
    <w:r w:rsidR="00964C6D">
      <w:rPr>
        <w:i/>
        <w:noProof/>
        <w:color w:val="1F4E79" w:themeColor="accent1" w:themeShade="80"/>
        <w:lang w:val="fr-CH"/>
      </w:rPr>
      <w:t>1</w:t>
    </w:r>
    <w:r w:rsidRPr="00EC61CB">
      <w:rPr>
        <w:i/>
        <w:color w:val="1F4E79" w:themeColor="accent1" w:themeShade="80"/>
        <w:lang w:val="fr-CH"/>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50E64" w14:textId="77777777" w:rsidR="006E78BD" w:rsidRDefault="006E7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CF5E4" w14:textId="77777777" w:rsidR="008A12B8" w:rsidRDefault="008A12B8" w:rsidP="00CF034F">
      <w:pPr>
        <w:spacing w:line="240" w:lineRule="auto"/>
      </w:pPr>
      <w:r>
        <w:separator/>
      </w:r>
    </w:p>
  </w:footnote>
  <w:footnote w:type="continuationSeparator" w:id="0">
    <w:p w14:paraId="2587D2F2" w14:textId="77777777" w:rsidR="008A12B8" w:rsidRDefault="008A12B8" w:rsidP="00CF03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1142D" w14:textId="77777777" w:rsidR="006E78BD" w:rsidRDefault="006E78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D505E" w14:textId="77777777" w:rsidR="00CF034F" w:rsidRDefault="006E5F5F" w:rsidP="00F53026">
    <w:pPr>
      <w:pStyle w:val="Header"/>
      <w:rPr>
        <w:rFonts w:ascii="Georgia Pro Cond" w:hAnsi="Georgia Pro Cond"/>
        <w:b/>
        <w:color w:val="1F4E79" w:themeColor="accent1" w:themeShade="80"/>
        <w:sz w:val="48"/>
        <w:szCs w:val="48"/>
      </w:rPr>
    </w:pPr>
    <w:r w:rsidRPr="00F53026">
      <w:rPr>
        <w:rFonts w:ascii="Georgia Pro Cond" w:hAnsi="Georgia Pro Cond"/>
        <w:b/>
        <w:noProof/>
        <w:color w:val="5B9BD5" w:themeColor="accent1"/>
        <w:sz w:val="48"/>
        <w:szCs w:val="48"/>
        <w:lang w:eastAsia="fr-FR"/>
      </w:rPr>
      <w:drawing>
        <wp:anchor distT="0" distB="0" distL="114300" distR="114300" simplePos="0" relativeHeight="251658752" behindDoc="1" locked="0" layoutInCell="1" allowOverlap="1" wp14:anchorId="6DA8C9DD" wp14:editId="7F5503F0">
          <wp:simplePos x="0" y="0"/>
          <wp:positionH relativeFrom="column">
            <wp:posOffset>5583555</wp:posOffset>
          </wp:positionH>
          <wp:positionV relativeFrom="paragraph">
            <wp:posOffset>-94615</wp:posOffset>
          </wp:positionV>
          <wp:extent cx="1069975" cy="1066800"/>
          <wp:effectExtent l="0" t="0" r="0" b="0"/>
          <wp:wrapTight wrapText="bothSides">
            <wp:wrapPolygon edited="0">
              <wp:start x="0" y="0"/>
              <wp:lineTo x="0" y="21214"/>
              <wp:lineTo x="21151" y="21214"/>
              <wp:lineTo x="2115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ON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975" cy="1066800"/>
                  </a:xfrm>
                  <a:prstGeom prst="rect">
                    <a:avLst/>
                  </a:prstGeom>
                </pic:spPr>
              </pic:pic>
            </a:graphicData>
          </a:graphic>
        </wp:anchor>
      </w:drawing>
    </w:r>
    <w:r w:rsidR="00CF034F" w:rsidRPr="00F53026">
      <w:rPr>
        <w:rFonts w:ascii="Georgia Pro Cond" w:hAnsi="Georgia Pro Cond"/>
        <w:b/>
        <w:color w:val="1F4E79" w:themeColor="accent1" w:themeShade="80"/>
        <w:sz w:val="48"/>
        <w:szCs w:val="48"/>
      </w:rPr>
      <w:t>Lions Club de Monaco</w:t>
    </w:r>
  </w:p>
  <w:p w14:paraId="7FD0E7C8" w14:textId="77777777" w:rsidR="00F53026" w:rsidRPr="00F53026" w:rsidRDefault="00F53026" w:rsidP="00F53026">
    <w:pPr>
      <w:pStyle w:val="Header"/>
      <w:rPr>
        <w:rFonts w:ascii="Garamond" w:hAnsi="Garamond"/>
        <w:color w:val="1F4E79" w:themeColor="accent1" w:themeShade="80"/>
        <w:sz w:val="28"/>
        <w:szCs w:val="28"/>
      </w:rPr>
    </w:pPr>
    <w:r w:rsidRPr="00F53026">
      <w:rPr>
        <w:rFonts w:ascii="Garamond" w:hAnsi="Garamond"/>
        <w:color w:val="1F4E79" w:themeColor="accent1" w:themeShade="80"/>
        <w:sz w:val="28"/>
        <w:szCs w:val="28"/>
      </w:rPr>
      <w:t>www.lionsmonaco.com</w:t>
    </w:r>
  </w:p>
  <w:p w14:paraId="0C58E85C" w14:textId="77777777" w:rsidR="00CF034F" w:rsidRPr="00F53026" w:rsidRDefault="00CF034F" w:rsidP="00F53026">
    <w:pPr>
      <w:pStyle w:val="Header"/>
      <w:rPr>
        <w:rFonts w:ascii="Georgia Pro Cond" w:hAnsi="Georgia Pro Cond"/>
        <w:color w:val="BF8F00" w:themeColor="accent4" w:themeShade="BF"/>
        <w:sz w:val="24"/>
        <w:szCs w:val="24"/>
      </w:rPr>
    </w:pPr>
    <w:r w:rsidRPr="00F53026">
      <w:rPr>
        <w:rFonts w:ascii="Georgia Pro Cond" w:hAnsi="Georgia Pro Cond"/>
        <w:color w:val="BF8F00" w:themeColor="accent4" w:themeShade="BF"/>
        <w:sz w:val="24"/>
        <w:szCs w:val="24"/>
      </w:rPr>
      <w:t>________________________________________________________</w:t>
    </w:r>
  </w:p>
  <w:p w14:paraId="49D6B8E9" w14:textId="77777777" w:rsidR="00CF034F" w:rsidRPr="00F53026" w:rsidRDefault="00CF034F" w:rsidP="00F53026">
    <w:pPr>
      <w:pStyle w:val="Header"/>
      <w:rPr>
        <w:rFonts w:ascii="Georgia Pro Cond" w:hAnsi="Georgia Pro Cond"/>
        <w:color w:val="1F4E79" w:themeColor="accent1" w:themeShade="80"/>
        <w:sz w:val="16"/>
        <w:szCs w:val="16"/>
      </w:rPr>
    </w:pPr>
  </w:p>
  <w:p w14:paraId="4D8091EB" w14:textId="77777777" w:rsidR="00CF034F" w:rsidRDefault="00CF034F" w:rsidP="00F53026">
    <w:pPr>
      <w:pStyle w:val="Header"/>
      <w:rPr>
        <w:rFonts w:ascii="Garamond" w:hAnsi="Garamond"/>
        <w:color w:val="1F4E79" w:themeColor="accent1" w:themeShade="80"/>
      </w:rPr>
    </w:pPr>
    <w:r w:rsidRPr="00F53026">
      <w:rPr>
        <w:rFonts w:ascii="Garamond" w:hAnsi="Garamond"/>
        <w:color w:val="1F4E79" w:themeColor="accent1" w:themeShade="80"/>
      </w:rPr>
      <w:t>Hôtel Hermitage</w:t>
    </w:r>
    <w:r w:rsidR="00F53026" w:rsidRPr="00F53026">
      <w:rPr>
        <w:rFonts w:ascii="Garamond" w:hAnsi="Garamond"/>
        <w:color w:val="1F4E79" w:themeColor="accent1" w:themeShade="80"/>
      </w:rPr>
      <w:t xml:space="preserve"> - </w:t>
    </w:r>
    <w:r w:rsidR="00D5770E">
      <w:rPr>
        <w:rFonts w:ascii="Garamond" w:hAnsi="Garamond"/>
        <w:color w:val="1F4E79" w:themeColor="accent1" w:themeShade="80"/>
      </w:rPr>
      <w:t xml:space="preserve">Square Beaumarchais - </w:t>
    </w:r>
    <w:r w:rsidR="00D633ED">
      <w:rPr>
        <w:rFonts w:ascii="Garamond" w:hAnsi="Garamond"/>
        <w:color w:val="1F4E79" w:themeColor="accent1" w:themeShade="80"/>
      </w:rPr>
      <w:t>Monaco</w:t>
    </w:r>
    <w:r w:rsidR="00F53026">
      <w:rPr>
        <w:rFonts w:ascii="Garamond" w:hAnsi="Garamond"/>
        <w:color w:val="1F4E79" w:themeColor="accent1" w:themeShade="80"/>
      </w:rPr>
      <w:t xml:space="preserve"> </w:t>
    </w:r>
    <w:r w:rsidR="006E78BD">
      <w:rPr>
        <w:rFonts w:ascii="Garamond" w:hAnsi="Garamond"/>
        <w:color w:val="1F4E79" w:themeColor="accent1" w:themeShade="80"/>
      </w:rPr>
      <w:t>–</w:t>
    </w:r>
    <w:r w:rsidR="00F53026">
      <w:rPr>
        <w:rFonts w:ascii="Garamond" w:hAnsi="Garamond"/>
        <w:color w:val="1F4E79" w:themeColor="accent1" w:themeShade="80"/>
      </w:rPr>
      <w:t xml:space="preserve"> </w:t>
    </w:r>
    <w:r w:rsidR="006E78BD">
      <w:rPr>
        <w:rFonts w:ascii="Garamond" w:hAnsi="Garamond"/>
        <w:color w:val="1F4E79" w:themeColor="accent1" w:themeShade="80"/>
      </w:rPr>
      <w:t xml:space="preserve">Tél </w:t>
    </w:r>
    <w:r w:rsidRPr="00F53026">
      <w:rPr>
        <w:rFonts w:ascii="Garamond" w:hAnsi="Garamond"/>
        <w:color w:val="1F4E79" w:themeColor="accent1" w:themeShade="80"/>
      </w:rPr>
      <w:t>: +377 92.16.40.00</w:t>
    </w:r>
  </w:p>
  <w:p w14:paraId="586AC4F4" w14:textId="77777777" w:rsidR="00E24B29" w:rsidRPr="00F53026" w:rsidRDefault="00E24B29" w:rsidP="00F53026">
    <w:pPr>
      <w:pStyle w:val="Header"/>
      <w:rPr>
        <w:rFonts w:ascii="Garamond" w:hAnsi="Garamond"/>
        <w:color w:val="1F4E79" w:themeColor="accent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7E94B" w14:textId="77777777" w:rsidR="006E78BD" w:rsidRDefault="006E78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10332"/>
    <w:multiLevelType w:val="hybridMultilevel"/>
    <w:tmpl w:val="D082BE02"/>
    <w:lvl w:ilvl="0" w:tplc="97287D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A4C5684"/>
    <w:multiLevelType w:val="hybridMultilevel"/>
    <w:tmpl w:val="3C96B1D6"/>
    <w:lvl w:ilvl="0" w:tplc="8230DB1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034F"/>
    <w:rsid w:val="00011D33"/>
    <w:rsid w:val="00013A7C"/>
    <w:rsid w:val="00017D3E"/>
    <w:rsid w:val="00035A68"/>
    <w:rsid w:val="00037191"/>
    <w:rsid w:val="000453A9"/>
    <w:rsid w:val="00053D48"/>
    <w:rsid w:val="00074F3E"/>
    <w:rsid w:val="000801D9"/>
    <w:rsid w:val="000918C1"/>
    <w:rsid w:val="000A20FC"/>
    <w:rsid w:val="000A35C1"/>
    <w:rsid w:val="000B15E3"/>
    <w:rsid w:val="000B3645"/>
    <w:rsid w:val="000C5D14"/>
    <w:rsid w:val="000C65A3"/>
    <w:rsid w:val="000D033A"/>
    <w:rsid w:val="000D3778"/>
    <w:rsid w:val="000D6212"/>
    <w:rsid w:val="000F47B7"/>
    <w:rsid w:val="0010099E"/>
    <w:rsid w:val="001036AD"/>
    <w:rsid w:val="00116619"/>
    <w:rsid w:val="0012153E"/>
    <w:rsid w:val="00127540"/>
    <w:rsid w:val="001419D0"/>
    <w:rsid w:val="001442F7"/>
    <w:rsid w:val="00154E57"/>
    <w:rsid w:val="001650CD"/>
    <w:rsid w:val="00166CE3"/>
    <w:rsid w:val="001807A7"/>
    <w:rsid w:val="00181604"/>
    <w:rsid w:val="00185B50"/>
    <w:rsid w:val="00187EC9"/>
    <w:rsid w:val="00191E68"/>
    <w:rsid w:val="001A0C0A"/>
    <w:rsid w:val="001A3161"/>
    <w:rsid w:val="001D047D"/>
    <w:rsid w:val="001D2DB4"/>
    <w:rsid w:val="001D46FF"/>
    <w:rsid w:val="001D5347"/>
    <w:rsid w:val="001F571A"/>
    <w:rsid w:val="00210FED"/>
    <w:rsid w:val="00240F3D"/>
    <w:rsid w:val="00241420"/>
    <w:rsid w:val="0025621F"/>
    <w:rsid w:val="00261E90"/>
    <w:rsid w:val="002632DA"/>
    <w:rsid w:val="0026422F"/>
    <w:rsid w:val="002739C4"/>
    <w:rsid w:val="00294AA9"/>
    <w:rsid w:val="002A1BC3"/>
    <w:rsid w:val="002A39EB"/>
    <w:rsid w:val="002A4437"/>
    <w:rsid w:val="002B4528"/>
    <w:rsid w:val="002B73CE"/>
    <w:rsid w:val="002C0730"/>
    <w:rsid w:val="002C139E"/>
    <w:rsid w:val="002D0D20"/>
    <w:rsid w:val="002D70A9"/>
    <w:rsid w:val="002F4BB5"/>
    <w:rsid w:val="002F7FBC"/>
    <w:rsid w:val="00324F27"/>
    <w:rsid w:val="0033033E"/>
    <w:rsid w:val="00330BFB"/>
    <w:rsid w:val="0033260B"/>
    <w:rsid w:val="00342F30"/>
    <w:rsid w:val="00345357"/>
    <w:rsid w:val="00371F6C"/>
    <w:rsid w:val="00374A61"/>
    <w:rsid w:val="003A2FF0"/>
    <w:rsid w:val="003B245F"/>
    <w:rsid w:val="003B55FC"/>
    <w:rsid w:val="003B6A87"/>
    <w:rsid w:val="003C576A"/>
    <w:rsid w:val="003D11DA"/>
    <w:rsid w:val="003F1190"/>
    <w:rsid w:val="003F2965"/>
    <w:rsid w:val="003F4810"/>
    <w:rsid w:val="00414A11"/>
    <w:rsid w:val="00444203"/>
    <w:rsid w:val="00455587"/>
    <w:rsid w:val="00455D47"/>
    <w:rsid w:val="00463339"/>
    <w:rsid w:val="00476F11"/>
    <w:rsid w:val="00480969"/>
    <w:rsid w:val="0048489B"/>
    <w:rsid w:val="0048706F"/>
    <w:rsid w:val="004B7F31"/>
    <w:rsid w:val="004C1F5F"/>
    <w:rsid w:val="004C1FDF"/>
    <w:rsid w:val="004D6CFA"/>
    <w:rsid w:val="004E2B8F"/>
    <w:rsid w:val="004F567A"/>
    <w:rsid w:val="004F60AD"/>
    <w:rsid w:val="00501FF5"/>
    <w:rsid w:val="00504E08"/>
    <w:rsid w:val="005152D8"/>
    <w:rsid w:val="005162BC"/>
    <w:rsid w:val="005303BE"/>
    <w:rsid w:val="00541BAF"/>
    <w:rsid w:val="00571BAE"/>
    <w:rsid w:val="005723D3"/>
    <w:rsid w:val="00574B99"/>
    <w:rsid w:val="00582C4B"/>
    <w:rsid w:val="00591FA3"/>
    <w:rsid w:val="00596B3B"/>
    <w:rsid w:val="005B254C"/>
    <w:rsid w:val="005B701F"/>
    <w:rsid w:val="005C393A"/>
    <w:rsid w:val="005D27A3"/>
    <w:rsid w:val="005D2C62"/>
    <w:rsid w:val="005E3D72"/>
    <w:rsid w:val="006034FB"/>
    <w:rsid w:val="006036CF"/>
    <w:rsid w:val="00603B24"/>
    <w:rsid w:val="00605EC3"/>
    <w:rsid w:val="00620A67"/>
    <w:rsid w:val="00621424"/>
    <w:rsid w:val="00623658"/>
    <w:rsid w:val="00636B5A"/>
    <w:rsid w:val="00643CE1"/>
    <w:rsid w:val="00651BA4"/>
    <w:rsid w:val="00657FCA"/>
    <w:rsid w:val="00663B66"/>
    <w:rsid w:val="00664707"/>
    <w:rsid w:val="006662FE"/>
    <w:rsid w:val="006675B1"/>
    <w:rsid w:val="006918A3"/>
    <w:rsid w:val="006A073B"/>
    <w:rsid w:val="006B28BB"/>
    <w:rsid w:val="006B647C"/>
    <w:rsid w:val="006B7909"/>
    <w:rsid w:val="006C2264"/>
    <w:rsid w:val="006C2C82"/>
    <w:rsid w:val="006E501D"/>
    <w:rsid w:val="006E5F5F"/>
    <w:rsid w:val="006E6075"/>
    <w:rsid w:val="006E78BD"/>
    <w:rsid w:val="006F3F9C"/>
    <w:rsid w:val="006F4DC3"/>
    <w:rsid w:val="006F7C88"/>
    <w:rsid w:val="007034C6"/>
    <w:rsid w:val="00705402"/>
    <w:rsid w:val="00707B2F"/>
    <w:rsid w:val="00730CCC"/>
    <w:rsid w:val="007514F1"/>
    <w:rsid w:val="00752A5A"/>
    <w:rsid w:val="007618D9"/>
    <w:rsid w:val="0076248D"/>
    <w:rsid w:val="007639FC"/>
    <w:rsid w:val="0076733C"/>
    <w:rsid w:val="00767E8D"/>
    <w:rsid w:val="0077624F"/>
    <w:rsid w:val="007840D9"/>
    <w:rsid w:val="00786278"/>
    <w:rsid w:val="007A336F"/>
    <w:rsid w:val="007A42CB"/>
    <w:rsid w:val="007B3132"/>
    <w:rsid w:val="007B59E1"/>
    <w:rsid w:val="007C0FB5"/>
    <w:rsid w:val="007E406B"/>
    <w:rsid w:val="007F231C"/>
    <w:rsid w:val="0082779C"/>
    <w:rsid w:val="00841E95"/>
    <w:rsid w:val="00843CED"/>
    <w:rsid w:val="00844E83"/>
    <w:rsid w:val="00850AEC"/>
    <w:rsid w:val="00850D2C"/>
    <w:rsid w:val="00864FC5"/>
    <w:rsid w:val="0087014E"/>
    <w:rsid w:val="00875E46"/>
    <w:rsid w:val="00882FA5"/>
    <w:rsid w:val="00884580"/>
    <w:rsid w:val="008906E1"/>
    <w:rsid w:val="00893E1F"/>
    <w:rsid w:val="008A12B8"/>
    <w:rsid w:val="008A4F13"/>
    <w:rsid w:val="008C050D"/>
    <w:rsid w:val="008C0B44"/>
    <w:rsid w:val="008F2319"/>
    <w:rsid w:val="00902DB7"/>
    <w:rsid w:val="009038CF"/>
    <w:rsid w:val="00916EEC"/>
    <w:rsid w:val="009342A5"/>
    <w:rsid w:val="00964C6D"/>
    <w:rsid w:val="00971F88"/>
    <w:rsid w:val="009807AA"/>
    <w:rsid w:val="00991BF5"/>
    <w:rsid w:val="009A54B3"/>
    <w:rsid w:val="009A5984"/>
    <w:rsid w:val="009C1598"/>
    <w:rsid w:val="009C544D"/>
    <w:rsid w:val="009C648B"/>
    <w:rsid w:val="009D0360"/>
    <w:rsid w:val="009E2778"/>
    <w:rsid w:val="009E5D05"/>
    <w:rsid w:val="00A27A93"/>
    <w:rsid w:val="00A31931"/>
    <w:rsid w:val="00A32E77"/>
    <w:rsid w:val="00A37300"/>
    <w:rsid w:val="00A54257"/>
    <w:rsid w:val="00A6444A"/>
    <w:rsid w:val="00A660DC"/>
    <w:rsid w:val="00A76E70"/>
    <w:rsid w:val="00AA799D"/>
    <w:rsid w:val="00AE5D0D"/>
    <w:rsid w:val="00AF6ECE"/>
    <w:rsid w:val="00B066D7"/>
    <w:rsid w:val="00B2262B"/>
    <w:rsid w:val="00B30272"/>
    <w:rsid w:val="00B3073B"/>
    <w:rsid w:val="00B311DE"/>
    <w:rsid w:val="00B34479"/>
    <w:rsid w:val="00B364A0"/>
    <w:rsid w:val="00B4480D"/>
    <w:rsid w:val="00B44EA1"/>
    <w:rsid w:val="00B64AFF"/>
    <w:rsid w:val="00B65EA9"/>
    <w:rsid w:val="00B96939"/>
    <w:rsid w:val="00BB0C23"/>
    <w:rsid w:val="00BF3253"/>
    <w:rsid w:val="00BF3989"/>
    <w:rsid w:val="00C35669"/>
    <w:rsid w:val="00C367F3"/>
    <w:rsid w:val="00C467F1"/>
    <w:rsid w:val="00C57F6A"/>
    <w:rsid w:val="00C8231F"/>
    <w:rsid w:val="00C84AF8"/>
    <w:rsid w:val="00C96A19"/>
    <w:rsid w:val="00CA1918"/>
    <w:rsid w:val="00CA36BB"/>
    <w:rsid w:val="00CB3E39"/>
    <w:rsid w:val="00CB49DE"/>
    <w:rsid w:val="00CB54DF"/>
    <w:rsid w:val="00CC6094"/>
    <w:rsid w:val="00CF034F"/>
    <w:rsid w:val="00CF32A0"/>
    <w:rsid w:val="00CF3431"/>
    <w:rsid w:val="00D1184A"/>
    <w:rsid w:val="00D24674"/>
    <w:rsid w:val="00D32322"/>
    <w:rsid w:val="00D32A3B"/>
    <w:rsid w:val="00D454F0"/>
    <w:rsid w:val="00D504C1"/>
    <w:rsid w:val="00D505AA"/>
    <w:rsid w:val="00D50E5A"/>
    <w:rsid w:val="00D54D92"/>
    <w:rsid w:val="00D5770E"/>
    <w:rsid w:val="00D633ED"/>
    <w:rsid w:val="00D64D8B"/>
    <w:rsid w:val="00D7150D"/>
    <w:rsid w:val="00D85A34"/>
    <w:rsid w:val="00D873B8"/>
    <w:rsid w:val="00D87DF2"/>
    <w:rsid w:val="00D96DB5"/>
    <w:rsid w:val="00D97F52"/>
    <w:rsid w:val="00DB2C04"/>
    <w:rsid w:val="00DB5F41"/>
    <w:rsid w:val="00DC70C8"/>
    <w:rsid w:val="00DD2777"/>
    <w:rsid w:val="00DD30C5"/>
    <w:rsid w:val="00DD7271"/>
    <w:rsid w:val="00DF481B"/>
    <w:rsid w:val="00DF5515"/>
    <w:rsid w:val="00E128AA"/>
    <w:rsid w:val="00E14A4F"/>
    <w:rsid w:val="00E1531A"/>
    <w:rsid w:val="00E22524"/>
    <w:rsid w:val="00E24B29"/>
    <w:rsid w:val="00E270D6"/>
    <w:rsid w:val="00E307B8"/>
    <w:rsid w:val="00E3219D"/>
    <w:rsid w:val="00E32FF0"/>
    <w:rsid w:val="00E331BD"/>
    <w:rsid w:val="00E37082"/>
    <w:rsid w:val="00E4226E"/>
    <w:rsid w:val="00E43308"/>
    <w:rsid w:val="00E47114"/>
    <w:rsid w:val="00EA2B84"/>
    <w:rsid w:val="00EA2BA5"/>
    <w:rsid w:val="00EA3816"/>
    <w:rsid w:val="00EC61CB"/>
    <w:rsid w:val="00ED45B5"/>
    <w:rsid w:val="00ED52FB"/>
    <w:rsid w:val="00EE1FBF"/>
    <w:rsid w:val="00EF01E3"/>
    <w:rsid w:val="00F02186"/>
    <w:rsid w:val="00F049D5"/>
    <w:rsid w:val="00F05D8A"/>
    <w:rsid w:val="00F15D30"/>
    <w:rsid w:val="00F225C5"/>
    <w:rsid w:val="00F25C29"/>
    <w:rsid w:val="00F322C6"/>
    <w:rsid w:val="00F42896"/>
    <w:rsid w:val="00F4433F"/>
    <w:rsid w:val="00F461D7"/>
    <w:rsid w:val="00F53026"/>
    <w:rsid w:val="00F56484"/>
    <w:rsid w:val="00F62407"/>
    <w:rsid w:val="00F62527"/>
    <w:rsid w:val="00F73797"/>
    <w:rsid w:val="00F778AA"/>
    <w:rsid w:val="00F84E10"/>
    <w:rsid w:val="00FA5446"/>
    <w:rsid w:val="00FA5DBD"/>
    <w:rsid w:val="00FC6AF1"/>
    <w:rsid w:val="00FE7CD7"/>
    <w:rsid w:val="00FF38A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D4EDE"/>
  <w15:docId w15:val="{60460755-7097-4009-9A81-7018635A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F6A"/>
    <w:pPr>
      <w:spacing w:after="0" w:line="276"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34F"/>
    <w:pPr>
      <w:tabs>
        <w:tab w:val="center" w:pos="4536"/>
        <w:tab w:val="right" w:pos="9072"/>
      </w:tabs>
      <w:spacing w:line="240" w:lineRule="auto"/>
    </w:pPr>
  </w:style>
  <w:style w:type="character" w:customStyle="1" w:styleId="HeaderChar">
    <w:name w:val="Header Char"/>
    <w:basedOn w:val="DefaultParagraphFont"/>
    <w:link w:val="Header"/>
    <w:uiPriority w:val="99"/>
    <w:rsid w:val="00CF034F"/>
  </w:style>
  <w:style w:type="paragraph" w:styleId="Footer">
    <w:name w:val="footer"/>
    <w:basedOn w:val="Normal"/>
    <w:link w:val="FooterChar"/>
    <w:uiPriority w:val="99"/>
    <w:unhideWhenUsed/>
    <w:rsid w:val="00CF034F"/>
    <w:pPr>
      <w:tabs>
        <w:tab w:val="center" w:pos="4536"/>
        <w:tab w:val="right" w:pos="9072"/>
      </w:tabs>
      <w:spacing w:line="240" w:lineRule="auto"/>
    </w:pPr>
  </w:style>
  <w:style w:type="character" w:customStyle="1" w:styleId="FooterChar">
    <w:name w:val="Footer Char"/>
    <w:basedOn w:val="DefaultParagraphFont"/>
    <w:link w:val="Footer"/>
    <w:uiPriority w:val="99"/>
    <w:rsid w:val="00CF034F"/>
  </w:style>
  <w:style w:type="paragraph" w:styleId="BalloonText">
    <w:name w:val="Balloon Text"/>
    <w:basedOn w:val="Normal"/>
    <w:link w:val="BalloonTextChar"/>
    <w:uiPriority w:val="99"/>
    <w:semiHidden/>
    <w:unhideWhenUsed/>
    <w:rsid w:val="006E5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F5F"/>
    <w:rPr>
      <w:rFonts w:ascii="Segoe UI" w:hAnsi="Segoe UI" w:cs="Segoe UI"/>
      <w:sz w:val="18"/>
      <w:szCs w:val="18"/>
    </w:rPr>
  </w:style>
  <w:style w:type="table" w:styleId="TableGrid">
    <w:name w:val="Table Grid"/>
    <w:basedOn w:val="TableNormal"/>
    <w:uiPriority w:val="59"/>
    <w:rsid w:val="00C57F6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797"/>
    <w:pPr>
      <w:ind w:left="720"/>
      <w:contextualSpacing/>
    </w:pPr>
  </w:style>
  <w:style w:type="character" w:styleId="Hyperlink">
    <w:name w:val="Hyperlink"/>
    <w:basedOn w:val="DefaultParagraphFont"/>
    <w:uiPriority w:val="99"/>
    <w:unhideWhenUsed/>
    <w:rsid w:val="00CB3E39"/>
    <w:rPr>
      <w:color w:val="0563C1" w:themeColor="hyperlink"/>
      <w:u w:val="single"/>
    </w:rPr>
  </w:style>
  <w:style w:type="paragraph" w:styleId="NoSpacing">
    <w:name w:val="No Spacing"/>
    <w:uiPriority w:val="1"/>
    <w:qFormat/>
    <w:rsid w:val="0012153E"/>
    <w:pPr>
      <w:spacing w:after="0" w:line="240" w:lineRule="auto"/>
    </w:pPr>
    <w:rPr>
      <w:lang w:val="fr-FR"/>
    </w:rPr>
  </w:style>
  <w:style w:type="character" w:styleId="UnresolvedMention">
    <w:name w:val="Unresolved Mention"/>
    <w:basedOn w:val="DefaultParagraphFont"/>
    <w:uiPriority w:val="99"/>
    <w:semiHidden/>
    <w:unhideWhenUsed/>
    <w:rsid w:val="001A3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lionsmonaco.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TotalTime>
  <Pages>2</Pages>
  <Words>232</Words>
  <Characters>1281</Characters>
  <Application>Microsoft Office Word</Application>
  <DocSecurity>0</DocSecurity>
  <Lines>10</Lines>
  <Paragraphs>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Hewlett-Packard</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dc:creator>
  <cp:lastModifiedBy>Svend Albertsen</cp:lastModifiedBy>
  <cp:revision>270</cp:revision>
  <cp:lastPrinted>2018-09-06T13:59:00Z</cp:lastPrinted>
  <dcterms:created xsi:type="dcterms:W3CDTF">2016-09-28T10:04:00Z</dcterms:created>
  <dcterms:modified xsi:type="dcterms:W3CDTF">2019-09-05T08:24:00Z</dcterms:modified>
</cp:coreProperties>
</file>